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889DA" w14:textId="1BEF4C66" w:rsidR="00D65DC9" w:rsidRPr="004F69AF" w:rsidRDefault="00E2629C" w:rsidP="00D65DC9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4F69AF">
        <w:rPr>
          <w:rFonts w:ascii="Arial" w:hAnsi="Arial" w:cs="Arial"/>
          <w:b/>
          <w:color w:val="0070C0"/>
          <w:sz w:val="24"/>
          <w:szCs w:val="24"/>
        </w:rPr>
        <w:t xml:space="preserve">Marché </w:t>
      </w:r>
      <w:r w:rsidR="006F7B69">
        <w:rPr>
          <w:rFonts w:ascii="Arial" w:hAnsi="Arial" w:cs="Arial"/>
          <w:b/>
          <w:color w:val="0070C0"/>
          <w:sz w:val="24"/>
          <w:szCs w:val="24"/>
        </w:rPr>
        <w:t>n°</w:t>
      </w:r>
      <w:r w:rsidRPr="004F69AF">
        <w:rPr>
          <w:rFonts w:ascii="Arial" w:hAnsi="Arial" w:cs="Arial"/>
          <w:b/>
          <w:color w:val="0070C0"/>
          <w:sz w:val="24"/>
          <w:szCs w:val="24"/>
        </w:rPr>
        <w:t>2025-</w:t>
      </w:r>
      <w:r w:rsidR="004E183A" w:rsidRPr="004F69AF">
        <w:rPr>
          <w:rFonts w:ascii="Arial" w:hAnsi="Arial" w:cs="Arial"/>
          <w:b/>
          <w:color w:val="0070C0"/>
          <w:sz w:val="24"/>
          <w:szCs w:val="24"/>
        </w:rPr>
        <w:t>42</w:t>
      </w:r>
      <w:r w:rsidR="00B03231" w:rsidRPr="004F69AF">
        <w:rPr>
          <w:rFonts w:ascii="Arial" w:hAnsi="Arial" w:cs="Arial"/>
          <w:b/>
          <w:color w:val="0070C0"/>
          <w:sz w:val="24"/>
          <w:szCs w:val="24"/>
        </w:rPr>
        <w:t xml:space="preserve"> - </w:t>
      </w:r>
      <w:r w:rsidR="00D65DC9" w:rsidRPr="004F69AF">
        <w:rPr>
          <w:rFonts w:ascii="Arial" w:hAnsi="Arial" w:cs="Arial"/>
          <w:b/>
          <w:color w:val="0070C0"/>
          <w:sz w:val="24"/>
          <w:szCs w:val="24"/>
        </w:rPr>
        <w:t xml:space="preserve">Annexe 2 à l’acte d’engagement </w:t>
      </w:r>
      <w:r w:rsidR="004F69AF">
        <w:rPr>
          <w:rFonts w:ascii="Arial" w:hAnsi="Arial" w:cs="Arial"/>
          <w:b/>
          <w:color w:val="0070C0"/>
          <w:sz w:val="24"/>
          <w:szCs w:val="24"/>
        </w:rPr>
        <w:t>– LOT n°2</w:t>
      </w:r>
    </w:p>
    <w:p w14:paraId="1D8D3D73" w14:textId="70435365" w:rsidR="00C03697" w:rsidRDefault="00C03697" w:rsidP="004F69AF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14:paraId="69508A75" w14:textId="51DCA95B" w:rsidR="004F69AF" w:rsidRPr="004F69AF" w:rsidRDefault="004F69AF" w:rsidP="004F69AF">
      <w:pPr>
        <w:spacing w:after="60" w:line="288" w:lineRule="auto"/>
        <w:jc w:val="center"/>
        <w:rPr>
          <w:rFonts w:ascii="Arial" w:hAnsi="Arial" w:cs="Arial"/>
          <w:b/>
        </w:rPr>
      </w:pPr>
      <w:r w:rsidRPr="004F69AF">
        <w:rPr>
          <w:rFonts w:ascii="Arial" w:hAnsi="Arial" w:cs="Arial"/>
          <w:b/>
          <w:color w:val="0070C0"/>
          <w:sz w:val="24"/>
          <w:szCs w:val="24"/>
        </w:rPr>
        <w:t>Lot 2 :</w:t>
      </w:r>
      <w:r w:rsidRPr="004F69AF">
        <w:rPr>
          <w:rFonts w:ascii="Arial" w:hAnsi="Arial" w:cs="Arial"/>
          <w:b/>
          <w:color w:val="2E74B5" w:themeColor="accent1" w:themeShade="BF"/>
          <w:sz w:val="28"/>
          <w:szCs w:val="28"/>
        </w:rPr>
        <w:t xml:space="preserve"> Cisatracurium 150 mg, solution injectable</w:t>
      </w:r>
    </w:p>
    <w:p w14:paraId="4E7B22AB" w14:textId="77777777" w:rsidR="00D65DC9" w:rsidRPr="004F69AF" w:rsidRDefault="00D65DC9" w:rsidP="00D65DC9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4F69AF">
        <w:rPr>
          <w:rFonts w:ascii="Arial" w:hAnsi="Arial" w:cs="Arial"/>
          <w:b/>
          <w:color w:val="0070C0"/>
          <w:sz w:val="24"/>
          <w:szCs w:val="24"/>
        </w:rPr>
        <w:t xml:space="preserve">Délais de constitution </w:t>
      </w:r>
      <w:r w:rsidR="00B2530A" w:rsidRPr="004F69AF">
        <w:rPr>
          <w:rFonts w:ascii="Arial" w:hAnsi="Arial" w:cs="Arial"/>
          <w:b/>
          <w:color w:val="0070C0"/>
          <w:sz w:val="24"/>
          <w:szCs w:val="24"/>
        </w:rPr>
        <w:t xml:space="preserve">/ </w:t>
      </w:r>
      <w:r w:rsidRPr="004F69AF">
        <w:rPr>
          <w:rFonts w:ascii="Arial" w:hAnsi="Arial" w:cs="Arial"/>
          <w:b/>
          <w:color w:val="0070C0"/>
          <w:sz w:val="24"/>
          <w:szCs w:val="24"/>
        </w:rPr>
        <w:t>reconstitution du stock de réserve</w:t>
      </w:r>
      <w:r w:rsidR="005C22FE" w:rsidRPr="004F69AF">
        <w:rPr>
          <w:rFonts w:ascii="Arial" w:hAnsi="Arial" w:cs="Arial"/>
          <w:b/>
          <w:color w:val="0070C0"/>
          <w:sz w:val="24"/>
          <w:szCs w:val="24"/>
        </w:rPr>
        <w:t xml:space="preserve"> pour 2 500</w:t>
      </w:r>
      <w:r w:rsidR="00695F4B" w:rsidRPr="004F69AF">
        <w:rPr>
          <w:rFonts w:ascii="Arial" w:hAnsi="Arial" w:cs="Arial"/>
          <w:b/>
          <w:color w:val="0070C0"/>
          <w:sz w:val="24"/>
          <w:szCs w:val="24"/>
        </w:rPr>
        <w:t xml:space="preserve"> patients</w:t>
      </w:r>
      <w:r w:rsidR="005E2125" w:rsidRPr="004F69AF">
        <w:rPr>
          <w:rFonts w:ascii="Arial" w:hAnsi="Arial" w:cs="Arial"/>
          <w:b/>
          <w:color w:val="0070C0"/>
          <w:sz w:val="24"/>
          <w:szCs w:val="24"/>
        </w:rPr>
        <w:t xml:space="preserve"> (rappel 1 patient = 5 184 mg)</w:t>
      </w:r>
    </w:p>
    <w:p w14:paraId="64EDD54F" w14:textId="77777777" w:rsidR="005D1357" w:rsidRPr="004F69AF" w:rsidRDefault="005D1357" w:rsidP="00D65DC9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14:paraId="138A330F" w14:textId="77777777" w:rsidR="005E2125" w:rsidRPr="004F69AF" w:rsidRDefault="005E2125" w:rsidP="005E2125">
      <w:pPr>
        <w:rPr>
          <w:rFonts w:ascii="Arial" w:hAnsi="Arial" w:cs="Arial"/>
          <w:b/>
        </w:rPr>
      </w:pPr>
      <w:r w:rsidRPr="004F69A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DBBE81" wp14:editId="4E935031">
                <wp:simplePos x="0" y="0"/>
                <wp:positionH relativeFrom="margin">
                  <wp:align>left</wp:align>
                </wp:positionH>
                <wp:positionV relativeFrom="paragraph">
                  <wp:posOffset>156845</wp:posOffset>
                </wp:positionV>
                <wp:extent cx="7391400" cy="3333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0" cy="3333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611A32" w14:textId="74C1AFF3" w:rsidR="005E2125" w:rsidRPr="004F69AF" w:rsidRDefault="005E2125" w:rsidP="004F69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F69AF">
                              <w:rPr>
                                <w:rFonts w:ascii="Arial" w:hAnsi="Arial" w:cs="Arial"/>
                                <w:b/>
                              </w:rPr>
                              <w:t xml:space="preserve">Quantités pouvant être en stock de réserve dès le 1/01/2026 en UCD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BE81" id="Rectangle 1" o:spid="_x0000_s1026" style="position:absolute;margin-left:0;margin-top:12.35pt;width:582pt;height:26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" fillcolor="#5b9bd5" strokecolor="#41719c" strokeweight="1pt">
                <v:textbox>
                  <w:txbxContent>
                    <w:p w14:paraId="11611A32" w14:textId="74C1AFF3" w:rsidR="005E2125" w:rsidRPr="004F69AF" w:rsidRDefault="005E2125" w:rsidP="004F69AF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4F69AF">
                        <w:rPr>
                          <w:rFonts w:ascii="Arial" w:hAnsi="Arial" w:cs="Arial"/>
                          <w:b/>
                        </w:rPr>
                        <w:t xml:space="preserve">Quantités pouvant être en stock de réserve dès le 1/01/2026 en UCD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D5792D" w14:textId="1A123B82" w:rsidR="005E2125" w:rsidRPr="004F69AF" w:rsidRDefault="005E2125" w:rsidP="005E2125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3685"/>
        <w:gridCol w:w="3685"/>
      </w:tblGrid>
      <w:tr w:rsidR="005E2125" w:rsidRPr="004F69AF" w14:paraId="4382CA7F" w14:textId="77777777" w:rsidTr="004F69AF">
        <w:tc>
          <w:tcPr>
            <w:tcW w:w="4248" w:type="dxa"/>
          </w:tcPr>
          <w:p w14:paraId="13968C11" w14:textId="1959F5C2" w:rsidR="005E2125" w:rsidRPr="004F69AF" w:rsidRDefault="005E2125" w:rsidP="004F69AF">
            <w:pPr>
              <w:jc w:val="center"/>
              <w:rPr>
                <w:rFonts w:ascii="Arial" w:hAnsi="Arial" w:cs="Arial"/>
                <w:b/>
                <w:bCs/>
              </w:rPr>
            </w:pPr>
            <w:r w:rsidRPr="004F69AF">
              <w:rPr>
                <w:rFonts w:ascii="Arial" w:hAnsi="Arial" w:cs="Arial"/>
                <w:b/>
                <w:bCs/>
              </w:rPr>
              <w:t>Nom de la spécialité</w:t>
            </w:r>
          </w:p>
        </w:tc>
        <w:tc>
          <w:tcPr>
            <w:tcW w:w="3685" w:type="dxa"/>
          </w:tcPr>
          <w:p w14:paraId="11881E0D" w14:textId="77777777" w:rsidR="005E2125" w:rsidRPr="004F69AF" w:rsidRDefault="005E2125" w:rsidP="004F69AF">
            <w:pPr>
              <w:jc w:val="center"/>
              <w:rPr>
                <w:rFonts w:ascii="Arial" w:hAnsi="Arial" w:cs="Arial"/>
                <w:b/>
                <w:bCs/>
              </w:rPr>
            </w:pPr>
            <w:r w:rsidRPr="004F69AF">
              <w:rPr>
                <w:rFonts w:ascii="Arial" w:hAnsi="Arial" w:cs="Arial"/>
                <w:b/>
                <w:bCs/>
              </w:rPr>
              <w:t>UCD</w:t>
            </w:r>
          </w:p>
        </w:tc>
        <w:tc>
          <w:tcPr>
            <w:tcW w:w="3685" w:type="dxa"/>
          </w:tcPr>
          <w:p w14:paraId="2DF5A334" w14:textId="77777777" w:rsidR="005E2125" w:rsidRPr="004F69AF" w:rsidRDefault="005E2125" w:rsidP="004F69AF">
            <w:pPr>
              <w:jc w:val="center"/>
              <w:rPr>
                <w:rFonts w:ascii="Arial" w:hAnsi="Arial" w:cs="Arial"/>
                <w:b/>
                <w:bCs/>
              </w:rPr>
            </w:pPr>
            <w:r w:rsidRPr="004F69AF">
              <w:rPr>
                <w:rFonts w:ascii="Arial" w:hAnsi="Arial" w:cs="Arial"/>
                <w:b/>
                <w:bCs/>
              </w:rPr>
              <w:t>CIP</w:t>
            </w:r>
          </w:p>
        </w:tc>
      </w:tr>
      <w:tr w:rsidR="005E2125" w:rsidRPr="004F69AF" w14:paraId="4CF070A5" w14:textId="77777777" w:rsidTr="004F69AF">
        <w:tc>
          <w:tcPr>
            <w:tcW w:w="4248" w:type="dxa"/>
          </w:tcPr>
          <w:p w14:paraId="0B9F445B" w14:textId="77777777" w:rsidR="005E2125" w:rsidRPr="004F69AF" w:rsidRDefault="005E2125" w:rsidP="004F69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80DFED8" w14:textId="77777777" w:rsidR="005E2125" w:rsidRPr="004F69AF" w:rsidRDefault="005E2125" w:rsidP="004F69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4BF68F9E" w14:textId="77777777" w:rsidR="005E2125" w:rsidRPr="004F69AF" w:rsidRDefault="005E2125" w:rsidP="004F69A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23A01EC" w14:textId="77777777" w:rsidR="004F69AF" w:rsidRDefault="004F69AF" w:rsidP="005E2125">
      <w:pPr>
        <w:rPr>
          <w:rFonts w:ascii="Arial" w:hAnsi="Arial" w:cs="Arial"/>
        </w:rPr>
      </w:pPr>
    </w:p>
    <w:p w14:paraId="46C209EF" w14:textId="3E674F84" w:rsidR="004F69AF" w:rsidRDefault="004F69AF" w:rsidP="005E2125">
      <w:pPr>
        <w:rPr>
          <w:rFonts w:ascii="Arial" w:hAnsi="Arial" w:cs="Arial"/>
        </w:rPr>
      </w:pPr>
      <w:r w:rsidRPr="004F69A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FC34C2" wp14:editId="15DDDDBB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7391400" cy="4667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0" cy="46672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0D6FC3" w14:textId="495ABFB7" w:rsidR="005E2125" w:rsidRDefault="005E2125" w:rsidP="004F69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F69AF">
                              <w:rPr>
                                <w:rFonts w:ascii="Arial" w:hAnsi="Arial" w:cs="Arial"/>
                                <w:b/>
                              </w:rPr>
                              <w:t>Calendrier de constitution du stock de réserve pour 2 500 patients en UCD</w:t>
                            </w:r>
                          </w:p>
                          <w:p w14:paraId="3979AB58" w14:textId="22980A3B" w:rsidR="004F69AF" w:rsidRPr="004F69AF" w:rsidRDefault="004F69AF" w:rsidP="004F69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4F69AF">
                              <w:rPr>
                                <w:rFonts w:ascii="Arial" w:hAnsi="Arial" w:cs="Arial"/>
                                <w:bCs/>
                              </w:rPr>
                              <w:t>6 mois maximum (art. 1 du C.C.T.P.)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C34C2" id="Rectangle 2" o:spid="_x0000_s1027" style="position:absolute;margin-left:0;margin-top:.85pt;width:582pt;height:36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" fillcolor="#5b9bd5" strokecolor="#41719c" strokeweight="1pt">
                <v:textbox>
                  <w:txbxContent>
                    <w:p w14:paraId="300D6FC3" w14:textId="495ABFB7" w:rsidR="005E2125" w:rsidRDefault="005E2125" w:rsidP="004F69A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4F69AF">
                        <w:rPr>
                          <w:rFonts w:ascii="Arial" w:hAnsi="Arial" w:cs="Arial"/>
                          <w:b/>
                        </w:rPr>
                        <w:t>Calendrier de constitution du stock de réserve pour 2 500 patients en UCD</w:t>
                      </w:r>
                    </w:p>
                    <w:p w14:paraId="3979AB58" w14:textId="22980A3B" w:rsidR="004F69AF" w:rsidRPr="004F69AF" w:rsidRDefault="004F69AF" w:rsidP="004F69AF">
                      <w:pPr>
                        <w:spacing w:after="0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 w:rsidRPr="004F69AF">
                        <w:rPr>
                          <w:rFonts w:ascii="Arial" w:hAnsi="Arial" w:cs="Arial"/>
                          <w:bCs/>
                        </w:rPr>
                        <w:t>6 mois maximum (art. 1 du C.C.T.P.)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1167775" w14:textId="19B48BE3" w:rsidR="005E2125" w:rsidRDefault="005E2125" w:rsidP="005E2125">
      <w:pPr>
        <w:rPr>
          <w:rFonts w:ascii="Arial" w:hAnsi="Arial" w:cs="Arial"/>
        </w:rPr>
      </w:pPr>
    </w:p>
    <w:tbl>
      <w:tblPr>
        <w:tblStyle w:val="Grilledutableau"/>
        <w:tblW w:w="11624" w:type="dxa"/>
        <w:tblInd w:w="-5" w:type="dxa"/>
        <w:tblLook w:val="04A0" w:firstRow="1" w:lastRow="0" w:firstColumn="1" w:lastColumn="0" w:noHBand="0" w:noVBand="1"/>
      </w:tblPr>
      <w:tblGrid>
        <w:gridCol w:w="5954"/>
        <w:gridCol w:w="5670"/>
      </w:tblGrid>
      <w:tr w:rsidR="004F69AF" w:rsidRPr="004F69AF" w14:paraId="5439FD06" w14:textId="77777777" w:rsidTr="004F69AF">
        <w:trPr>
          <w:trHeight w:val="414"/>
        </w:trPr>
        <w:tc>
          <w:tcPr>
            <w:tcW w:w="5954" w:type="dxa"/>
            <w:shd w:val="clear" w:color="auto" w:fill="E7E6E6" w:themeFill="background2"/>
          </w:tcPr>
          <w:p w14:paraId="521A82CF" w14:textId="77777777" w:rsidR="004F69AF" w:rsidRPr="004F69AF" w:rsidRDefault="004F69AF" w:rsidP="004F69AF">
            <w:pPr>
              <w:jc w:val="center"/>
              <w:rPr>
                <w:rFonts w:ascii="Arial" w:hAnsi="Arial" w:cs="Arial"/>
                <w:b/>
              </w:rPr>
            </w:pPr>
            <w:r w:rsidRPr="004F69AF">
              <w:rPr>
                <w:rFonts w:ascii="Arial" w:hAnsi="Arial" w:cs="Arial"/>
                <w:b/>
              </w:rPr>
              <w:t>Stock à la fin de chaque mois</w:t>
            </w:r>
          </w:p>
        </w:tc>
        <w:tc>
          <w:tcPr>
            <w:tcW w:w="5670" w:type="dxa"/>
            <w:shd w:val="clear" w:color="auto" w:fill="E7E6E6" w:themeFill="background2"/>
          </w:tcPr>
          <w:p w14:paraId="6E319F47" w14:textId="77777777" w:rsidR="004F69AF" w:rsidRPr="004F69AF" w:rsidRDefault="004F69AF" w:rsidP="004F69AF">
            <w:pPr>
              <w:jc w:val="center"/>
              <w:rPr>
                <w:rFonts w:ascii="Arial" w:hAnsi="Arial" w:cs="Arial"/>
                <w:b/>
              </w:rPr>
            </w:pPr>
            <w:r w:rsidRPr="004F69AF">
              <w:rPr>
                <w:rFonts w:ascii="Arial" w:hAnsi="Arial" w:cs="Arial"/>
                <w:b/>
              </w:rPr>
              <w:t>Quantités en UCD</w:t>
            </w:r>
          </w:p>
          <w:p w14:paraId="02E291D2" w14:textId="02EA364B" w:rsidR="004F69AF" w:rsidRPr="004F69AF" w:rsidRDefault="004F69AF" w:rsidP="004F69AF">
            <w:pPr>
              <w:jc w:val="center"/>
              <w:rPr>
                <w:rFonts w:ascii="Arial" w:hAnsi="Arial" w:cs="Arial"/>
                <w:b/>
              </w:rPr>
            </w:pPr>
            <w:r w:rsidRPr="004F69AF">
              <w:rPr>
                <w:rFonts w:ascii="Arial" w:hAnsi="Arial" w:cs="Arial"/>
                <w:b/>
              </w:rPr>
              <w:t>Spécialité (nom)</w:t>
            </w:r>
          </w:p>
        </w:tc>
      </w:tr>
      <w:tr w:rsidR="004F69AF" w:rsidRPr="004F69AF" w14:paraId="44AB8BCF" w14:textId="77777777" w:rsidTr="004F69AF">
        <w:tc>
          <w:tcPr>
            <w:tcW w:w="5954" w:type="dxa"/>
          </w:tcPr>
          <w:p w14:paraId="4FACB0E3" w14:textId="62312D6E" w:rsidR="004F69AF" w:rsidRPr="004F69AF" w:rsidRDefault="004F69AF" w:rsidP="00E45328">
            <w:pPr>
              <w:rPr>
                <w:rFonts w:ascii="Arial" w:hAnsi="Arial" w:cs="Arial"/>
                <w:b/>
              </w:rPr>
            </w:pPr>
            <w:r w:rsidRPr="004F69AF">
              <w:rPr>
                <w:rFonts w:ascii="Arial" w:hAnsi="Arial" w:cs="Arial"/>
                <w:b/>
              </w:rPr>
              <w:t>31 janvier 2026</w:t>
            </w:r>
          </w:p>
        </w:tc>
        <w:tc>
          <w:tcPr>
            <w:tcW w:w="5670" w:type="dxa"/>
          </w:tcPr>
          <w:p w14:paraId="4BCA6152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</w:tr>
      <w:tr w:rsidR="004F69AF" w:rsidRPr="004F69AF" w14:paraId="6C2B444B" w14:textId="77777777" w:rsidTr="004F69AF">
        <w:tc>
          <w:tcPr>
            <w:tcW w:w="5954" w:type="dxa"/>
          </w:tcPr>
          <w:p w14:paraId="041F6A08" w14:textId="77777777" w:rsidR="004F69AF" w:rsidRPr="004F69AF" w:rsidRDefault="004F69AF" w:rsidP="00E45328">
            <w:pPr>
              <w:rPr>
                <w:rFonts w:ascii="Arial" w:hAnsi="Arial" w:cs="Arial"/>
              </w:rPr>
            </w:pPr>
            <w:r w:rsidRPr="004F69AF">
              <w:rPr>
                <w:rFonts w:ascii="Arial" w:hAnsi="Arial" w:cs="Arial"/>
                <w:b/>
              </w:rPr>
              <w:t>28 février 2026</w:t>
            </w:r>
          </w:p>
        </w:tc>
        <w:tc>
          <w:tcPr>
            <w:tcW w:w="5670" w:type="dxa"/>
          </w:tcPr>
          <w:p w14:paraId="025AF33C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</w:tr>
      <w:tr w:rsidR="004F69AF" w:rsidRPr="004F69AF" w14:paraId="4875F0CB" w14:textId="77777777" w:rsidTr="004F69AF">
        <w:tc>
          <w:tcPr>
            <w:tcW w:w="5954" w:type="dxa"/>
          </w:tcPr>
          <w:p w14:paraId="52E7E84E" w14:textId="77777777" w:rsidR="004F69AF" w:rsidRPr="004F69AF" w:rsidRDefault="004F69AF" w:rsidP="00E45328">
            <w:pPr>
              <w:rPr>
                <w:rFonts w:ascii="Arial" w:hAnsi="Arial" w:cs="Arial"/>
              </w:rPr>
            </w:pPr>
            <w:r w:rsidRPr="004F69AF">
              <w:rPr>
                <w:rFonts w:ascii="Arial" w:hAnsi="Arial" w:cs="Arial"/>
                <w:b/>
              </w:rPr>
              <w:t>31 mars 2026</w:t>
            </w:r>
          </w:p>
        </w:tc>
        <w:tc>
          <w:tcPr>
            <w:tcW w:w="5670" w:type="dxa"/>
          </w:tcPr>
          <w:p w14:paraId="01747061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</w:tr>
      <w:tr w:rsidR="004F69AF" w:rsidRPr="004F69AF" w14:paraId="48757C27" w14:textId="77777777" w:rsidTr="004F69AF">
        <w:tc>
          <w:tcPr>
            <w:tcW w:w="5954" w:type="dxa"/>
          </w:tcPr>
          <w:p w14:paraId="6FA3689F" w14:textId="77777777" w:rsidR="004F69AF" w:rsidRPr="004F69AF" w:rsidRDefault="004F69AF" w:rsidP="00E45328">
            <w:pPr>
              <w:rPr>
                <w:rFonts w:ascii="Arial" w:hAnsi="Arial" w:cs="Arial"/>
              </w:rPr>
            </w:pPr>
            <w:r w:rsidRPr="004F69AF">
              <w:rPr>
                <w:rFonts w:ascii="Arial" w:hAnsi="Arial" w:cs="Arial"/>
                <w:b/>
              </w:rPr>
              <w:t>30 avril 2026</w:t>
            </w:r>
          </w:p>
        </w:tc>
        <w:tc>
          <w:tcPr>
            <w:tcW w:w="5670" w:type="dxa"/>
          </w:tcPr>
          <w:p w14:paraId="4E500EA3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</w:tr>
      <w:tr w:rsidR="004F69AF" w:rsidRPr="004F69AF" w14:paraId="0D451292" w14:textId="77777777" w:rsidTr="004F69AF">
        <w:tc>
          <w:tcPr>
            <w:tcW w:w="5954" w:type="dxa"/>
          </w:tcPr>
          <w:p w14:paraId="5E28B0BE" w14:textId="77777777" w:rsidR="004F69AF" w:rsidRPr="004F69AF" w:rsidRDefault="004F69AF" w:rsidP="00E45328">
            <w:pPr>
              <w:rPr>
                <w:rFonts w:ascii="Arial" w:hAnsi="Arial" w:cs="Arial"/>
              </w:rPr>
            </w:pPr>
            <w:r w:rsidRPr="004F69AF">
              <w:rPr>
                <w:rFonts w:ascii="Arial" w:hAnsi="Arial" w:cs="Arial"/>
                <w:b/>
              </w:rPr>
              <w:t>31 mai 2026</w:t>
            </w:r>
          </w:p>
        </w:tc>
        <w:tc>
          <w:tcPr>
            <w:tcW w:w="5670" w:type="dxa"/>
          </w:tcPr>
          <w:p w14:paraId="66E7FFCB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</w:tr>
      <w:tr w:rsidR="004F69AF" w:rsidRPr="004F69AF" w14:paraId="3FF46242" w14:textId="77777777" w:rsidTr="004F69AF">
        <w:tc>
          <w:tcPr>
            <w:tcW w:w="5954" w:type="dxa"/>
          </w:tcPr>
          <w:p w14:paraId="2DE61AD8" w14:textId="77777777" w:rsidR="004F69AF" w:rsidRPr="004F69AF" w:rsidRDefault="004F69AF" w:rsidP="00E45328">
            <w:pPr>
              <w:rPr>
                <w:rFonts w:ascii="Arial" w:hAnsi="Arial" w:cs="Arial"/>
              </w:rPr>
            </w:pPr>
            <w:r w:rsidRPr="004F69AF">
              <w:rPr>
                <w:rFonts w:ascii="Arial" w:hAnsi="Arial" w:cs="Arial"/>
                <w:b/>
              </w:rPr>
              <w:t>30 juin 2026</w:t>
            </w:r>
          </w:p>
        </w:tc>
        <w:tc>
          <w:tcPr>
            <w:tcW w:w="5670" w:type="dxa"/>
          </w:tcPr>
          <w:p w14:paraId="010BB1E0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</w:tr>
      <w:tr w:rsidR="004F69AF" w:rsidRPr="004F69AF" w14:paraId="6CDECF83" w14:textId="77777777" w:rsidTr="004F69AF">
        <w:tc>
          <w:tcPr>
            <w:tcW w:w="5954" w:type="dxa"/>
          </w:tcPr>
          <w:p w14:paraId="1D6A47C9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5C3B485E" w14:textId="77777777" w:rsidR="004F69AF" w:rsidRPr="004F69AF" w:rsidRDefault="004F69AF" w:rsidP="00E45328">
            <w:pPr>
              <w:rPr>
                <w:rFonts w:ascii="Arial" w:hAnsi="Arial" w:cs="Arial"/>
              </w:rPr>
            </w:pPr>
          </w:p>
        </w:tc>
      </w:tr>
    </w:tbl>
    <w:p w14:paraId="3ACBCA9A" w14:textId="77777777" w:rsidR="005E2125" w:rsidRPr="004F69AF" w:rsidRDefault="005E2125" w:rsidP="005E2125">
      <w:pPr>
        <w:rPr>
          <w:rFonts w:ascii="Arial" w:hAnsi="Arial" w:cs="Arial"/>
        </w:rPr>
      </w:pPr>
    </w:p>
    <w:p w14:paraId="37285315" w14:textId="77777777" w:rsidR="005E2125" w:rsidRPr="004F69AF" w:rsidRDefault="005E2125" w:rsidP="005E2125">
      <w:pPr>
        <w:rPr>
          <w:rFonts w:ascii="Arial" w:hAnsi="Arial" w:cs="Arial"/>
        </w:rPr>
      </w:pPr>
    </w:p>
    <w:p w14:paraId="3C5CC191" w14:textId="4D7AA753" w:rsidR="00416AD3" w:rsidRPr="00416AD3" w:rsidRDefault="00416AD3" w:rsidP="00416AD3">
      <w:pPr>
        <w:spacing w:after="60" w:line="288" w:lineRule="auto"/>
        <w:jc w:val="center"/>
        <w:rPr>
          <w:rFonts w:ascii="Arial" w:hAnsi="Arial" w:cs="Arial"/>
          <w:b/>
          <w:color w:val="2E74B5" w:themeColor="accent1" w:themeShade="BF"/>
        </w:rPr>
      </w:pPr>
      <w:r w:rsidRPr="00416AD3">
        <w:rPr>
          <w:rFonts w:ascii="Arial" w:hAnsi="Arial" w:cs="Arial"/>
          <w:b/>
          <w:color w:val="0070C0"/>
        </w:rPr>
        <w:lastRenderedPageBreak/>
        <w:t>Lot 2 :</w:t>
      </w:r>
      <w:r w:rsidRPr="00416AD3">
        <w:rPr>
          <w:rFonts w:ascii="Arial" w:hAnsi="Arial" w:cs="Arial"/>
          <w:b/>
          <w:color w:val="2E74B5" w:themeColor="accent1" w:themeShade="BF"/>
        </w:rPr>
        <w:t xml:space="preserve"> Cisatracurium 150 mg, solution injectable</w:t>
      </w:r>
    </w:p>
    <w:p w14:paraId="28149B73" w14:textId="0BFBCD27" w:rsidR="004E4CAA" w:rsidRDefault="004E4CAA" w:rsidP="004E4CAA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4F69AF">
        <w:rPr>
          <w:rFonts w:ascii="Arial" w:hAnsi="Arial" w:cs="Arial"/>
          <w:b/>
          <w:color w:val="0070C0"/>
          <w:sz w:val="24"/>
          <w:szCs w:val="24"/>
        </w:rPr>
        <w:t xml:space="preserve">Délais </w:t>
      </w:r>
      <w:r w:rsidR="00416AD3">
        <w:rPr>
          <w:rFonts w:ascii="Arial" w:hAnsi="Arial" w:cs="Arial"/>
          <w:b/>
          <w:color w:val="0070C0"/>
          <w:sz w:val="24"/>
          <w:szCs w:val="24"/>
        </w:rPr>
        <w:t xml:space="preserve">de </w:t>
      </w:r>
      <w:r w:rsidRPr="004F69AF">
        <w:rPr>
          <w:rFonts w:ascii="Arial" w:hAnsi="Arial" w:cs="Arial"/>
          <w:b/>
          <w:color w:val="0070C0"/>
          <w:sz w:val="24"/>
          <w:szCs w:val="24"/>
        </w:rPr>
        <w:t>reconstitution du stock de réserve</w:t>
      </w:r>
      <w:r w:rsidR="005C22FE" w:rsidRPr="004F69AF">
        <w:rPr>
          <w:rFonts w:ascii="Arial" w:hAnsi="Arial" w:cs="Arial"/>
          <w:b/>
          <w:color w:val="0070C0"/>
          <w:sz w:val="24"/>
          <w:szCs w:val="24"/>
        </w:rPr>
        <w:t xml:space="preserve"> pour 2 500</w:t>
      </w:r>
      <w:r w:rsidRPr="004F69AF">
        <w:rPr>
          <w:rFonts w:ascii="Arial" w:hAnsi="Arial" w:cs="Arial"/>
          <w:b/>
          <w:color w:val="0070C0"/>
          <w:sz w:val="24"/>
          <w:szCs w:val="24"/>
        </w:rPr>
        <w:t xml:space="preserve"> patients</w:t>
      </w:r>
    </w:p>
    <w:p w14:paraId="55FA1AD2" w14:textId="77777777" w:rsidR="00416AD3" w:rsidRPr="004F69AF" w:rsidRDefault="00416AD3" w:rsidP="004E4CAA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14:paraId="399C5508" w14:textId="35B47DA0" w:rsidR="008C2AC7" w:rsidRPr="004F69AF" w:rsidRDefault="008C2AC7" w:rsidP="008C2AC7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4F69AF">
        <w:rPr>
          <w:rFonts w:ascii="Arial" w:hAnsi="Arial" w:cs="Arial"/>
          <w:b/>
        </w:rPr>
        <w:t xml:space="preserve">Le délai ne pourra pas excéder 6 mois pour atteindre </w:t>
      </w:r>
      <w:r w:rsidR="006F7B69" w:rsidRPr="006F7B69">
        <w:rPr>
          <w:rFonts w:ascii="Arial" w:hAnsi="Arial" w:cs="Arial"/>
          <w:b/>
        </w:rPr>
        <w:t xml:space="preserve">la quantité équivalent à la prise en charge </w:t>
      </w:r>
      <w:r w:rsidRPr="004F69AF">
        <w:rPr>
          <w:rFonts w:ascii="Arial" w:hAnsi="Arial" w:cs="Arial"/>
          <w:b/>
        </w:rPr>
        <w:t>de 2 500 patients</w:t>
      </w:r>
      <w:r w:rsidR="00416AD3">
        <w:rPr>
          <w:rFonts w:ascii="Arial" w:hAnsi="Arial" w:cs="Arial"/>
          <w:b/>
        </w:rPr>
        <w:t xml:space="preserve"> (art. 1 du C.C.T.P.).</w:t>
      </w:r>
    </w:p>
    <w:p w14:paraId="169429AC" w14:textId="77777777" w:rsidR="004E4CAA" w:rsidRPr="004F69AF" w:rsidRDefault="004E4CAA" w:rsidP="00102E00">
      <w:pPr>
        <w:contextualSpacing/>
        <w:rPr>
          <w:rFonts w:ascii="Arial" w:hAnsi="Arial" w:cs="Arial"/>
          <w:b/>
          <w:color w:val="0070C0"/>
          <w:sz w:val="24"/>
          <w:szCs w:val="24"/>
        </w:rPr>
      </w:pPr>
    </w:p>
    <w:tbl>
      <w:tblPr>
        <w:tblStyle w:val="Grilledutableau"/>
        <w:tblW w:w="12328" w:type="dxa"/>
        <w:tblLook w:val="04A0" w:firstRow="1" w:lastRow="0" w:firstColumn="1" w:lastColumn="0" w:noHBand="0" w:noVBand="1"/>
      </w:tblPr>
      <w:tblGrid>
        <w:gridCol w:w="2123"/>
        <w:gridCol w:w="2408"/>
        <w:gridCol w:w="2268"/>
        <w:gridCol w:w="2694"/>
        <w:gridCol w:w="2835"/>
      </w:tblGrid>
      <w:tr w:rsidR="00416AD3" w:rsidRPr="004F69AF" w14:paraId="628D69EE" w14:textId="77777777" w:rsidTr="00416AD3">
        <w:tc>
          <w:tcPr>
            <w:tcW w:w="2123" w:type="dxa"/>
          </w:tcPr>
          <w:p w14:paraId="7FED2303" w14:textId="77777777" w:rsidR="00416AD3" w:rsidRPr="004F69AF" w:rsidRDefault="00416AD3" w:rsidP="00E45328">
            <w:pPr>
              <w:rPr>
                <w:rFonts w:ascii="Arial" w:hAnsi="Arial" w:cs="Arial"/>
              </w:rPr>
            </w:pPr>
          </w:p>
        </w:tc>
        <w:tc>
          <w:tcPr>
            <w:tcW w:w="10205" w:type="dxa"/>
            <w:gridSpan w:val="4"/>
          </w:tcPr>
          <w:p w14:paraId="31CF4E43" w14:textId="4F4DD848" w:rsidR="00416AD3" w:rsidRPr="004F69AF" w:rsidRDefault="00416AD3" w:rsidP="00416AD3">
            <w:pPr>
              <w:jc w:val="center"/>
              <w:rPr>
                <w:rFonts w:ascii="Arial" w:eastAsia="Calibri" w:hAnsi="Arial" w:cs="Arial"/>
              </w:rPr>
            </w:pPr>
            <w:r w:rsidRPr="00174D66">
              <w:rPr>
                <w:rFonts w:ascii="Arial" w:eastAsia="Calibri" w:hAnsi="Arial" w:cs="Arial"/>
                <w:b/>
                <w:bCs/>
              </w:rPr>
              <w:t xml:space="preserve">Stockage et gestion du stock mobilisable constitué </w:t>
            </w:r>
            <w:r>
              <w:rPr>
                <w:rFonts w:ascii="Arial" w:eastAsia="Calibri" w:hAnsi="Arial" w:cs="Arial"/>
                <w:b/>
                <w:bCs/>
              </w:rPr>
              <w:t>de</w:t>
            </w:r>
          </w:p>
        </w:tc>
      </w:tr>
      <w:tr w:rsidR="00416AD3" w:rsidRPr="004F69AF" w14:paraId="4B55F40C" w14:textId="77777777" w:rsidTr="00416AD3">
        <w:tc>
          <w:tcPr>
            <w:tcW w:w="2123" w:type="dxa"/>
          </w:tcPr>
          <w:p w14:paraId="695075E2" w14:textId="77777777" w:rsidR="00416AD3" w:rsidRPr="004F69AF" w:rsidRDefault="00416AD3" w:rsidP="00E45328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14:paraId="02043802" w14:textId="77777777" w:rsidR="00416AD3" w:rsidRPr="00416AD3" w:rsidRDefault="00416AD3" w:rsidP="00416AD3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16AD3">
              <w:rPr>
                <w:rFonts w:ascii="Calibri" w:eastAsia="Calibri" w:hAnsi="Calibri" w:cs="Times New Roman"/>
                <w:b/>
                <w:bCs/>
              </w:rPr>
              <w:t>Palier 1</w:t>
            </w:r>
          </w:p>
          <w:p w14:paraId="4EC748E6" w14:textId="76E54BFC" w:rsidR="00416AD3" w:rsidRPr="004F69AF" w:rsidRDefault="00416AD3" w:rsidP="00416AD3">
            <w:pPr>
              <w:jc w:val="center"/>
              <w:rPr>
                <w:rFonts w:ascii="Arial" w:eastAsia="Calibri" w:hAnsi="Arial" w:cs="Arial"/>
              </w:rPr>
            </w:pPr>
            <w:r w:rsidRPr="00416AD3">
              <w:rPr>
                <w:rFonts w:ascii="Calibri" w:eastAsia="Calibri" w:hAnsi="Calibri" w:cs="Times New Roman"/>
              </w:rPr>
              <w:t>500 à 1 000 patients</w:t>
            </w:r>
          </w:p>
        </w:tc>
        <w:tc>
          <w:tcPr>
            <w:tcW w:w="2268" w:type="dxa"/>
          </w:tcPr>
          <w:p w14:paraId="46178BAA" w14:textId="77777777" w:rsidR="00416AD3" w:rsidRPr="00416AD3" w:rsidRDefault="00416AD3" w:rsidP="00416AD3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16AD3">
              <w:rPr>
                <w:rFonts w:ascii="Calibri" w:eastAsia="Calibri" w:hAnsi="Calibri" w:cs="Times New Roman"/>
                <w:b/>
                <w:bCs/>
              </w:rPr>
              <w:t>Palier 2</w:t>
            </w:r>
          </w:p>
          <w:p w14:paraId="4E448BAD" w14:textId="1055C87C" w:rsidR="00416AD3" w:rsidRPr="004F69AF" w:rsidRDefault="00416AD3" w:rsidP="00416AD3">
            <w:pPr>
              <w:jc w:val="center"/>
              <w:rPr>
                <w:rFonts w:ascii="Arial" w:eastAsia="Calibri" w:hAnsi="Arial" w:cs="Arial"/>
              </w:rPr>
            </w:pPr>
            <w:r w:rsidRPr="00416AD3">
              <w:rPr>
                <w:rFonts w:ascii="Calibri" w:eastAsia="Calibri" w:hAnsi="Calibri" w:cs="Times New Roman"/>
              </w:rPr>
              <w:t>1 001 à 1500 patients</w:t>
            </w:r>
          </w:p>
        </w:tc>
        <w:tc>
          <w:tcPr>
            <w:tcW w:w="2694" w:type="dxa"/>
          </w:tcPr>
          <w:p w14:paraId="5C6BD96F" w14:textId="77777777" w:rsidR="00416AD3" w:rsidRPr="00416AD3" w:rsidRDefault="00416AD3" w:rsidP="00416AD3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16AD3">
              <w:rPr>
                <w:rFonts w:ascii="Calibri" w:eastAsia="Calibri" w:hAnsi="Calibri" w:cs="Times New Roman"/>
                <w:b/>
                <w:bCs/>
              </w:rPr>
              <w:t>Palier 3</w:t>
            </w:r>
          </w:p>
          <w:p w14:paraId="36AF49CF" w14:textId="30815EA7" w:rsidR="00416AD3" w:rsidRPr="004F69AF" w:rsidRDefault="00416AD3" w:rsidP="00416AD3">
            <w:pPr>
              <w:jc w:val="center"/>
              <w:rPr>
                <w:rFonts w:ascii="Arial" w:eastAsia="Calibri" w:hAnsi="Arial" w:cs="Arial"/>
              </w:rPr>
            </w:pPr>
            <w:r w:rsidRPr="00416AD3">
              <w:rPr>
                <w:rFonts w:ascii="Calibri" w:eastAsia="Calibri" w:hAnsi="Calibri" w:cs="Times New Roman"/>
              </w:rPr>
              <w:t>1 501 à 2 000 patients</w:t>
            </w:r>
          </w:p>
        </w:tc>
        <w:tc>
          <w:tcPr>
            <w:tcW w:w="2835" w:type="dxa"/>
            <w:shd w:val="clear" w:color="auto" w:fill="FFFFFF" w:themeFill="background1"/>
          </w:tcPr>
          <w:p w14:paraId="593E3961" w14:textId="77777777" w:rsidR="00416AD3" w:rsidRDefault="00416AD3" w:rsidP="00416AD3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D60C86">
              <w:rPr>
                <w:rFonts w:ascii="Calibri" w:eastAsia="Calibri" w:hAnsi="Calibri"/>
                <w:b/>
                <w:bCs/>
              </w:rPr>
              <w:t>Palier 4</w:t>
            </w:r>
          </w:p>
          <w:p w14:paraId="7DAF5B7E" w14:textId="0D626BEA" w:rsidR="00416AD3" w:rsidRPr="004F69AF" w:rsidRDefault="00416AD3" w:rsidP="00416AD3">
            <w:pPr>
              <w:jc w:val="center"/>
              <w:rPr>
                <w:rFonts w:ascii="Arial" w:eastAsia="Calibri" w:hAnsi="Arial" w:cs="Arial"/>
              </w:rPr>
            </w:pPr>
            <w:r w:rsidRPr="00DF1B22">
              <w:rPr>
                <w:rFonts w:ascii="Calibri" w:eastAsia="Calibri" w:hAnsi="Calibri"/>
              </w:rPr>
              <w:t>2 001 à 2 500 patients</w:t>
            </w:r>
            <w:r w:rsidRPr="004F69AF">
              <w:rPr>
                <w:rFonts w:ascii="Arial" w:eastAsia="Calibri" w:hAnsi="Arial" w:cs="Arial"/>
              </w:rPr>
              <w:t xml:space="preserve"> </w:t>
            </w:r>
          </w:p>
        </w:tc>
      </w:tr>
      <w:tr w:rsidR="00416AD3" w:rsidRPr="004F69AF" w14:paraId="2F95C0FB" w14:textId="77777777" w:rsidTr="00416AD3">
        <w:tc>
          <w:tcPr>
            <w:tcW w:w="2123" w:type="dxa"/>
          </w:tcPr>
          <w:p w14:paraId="6625B4FD" w14:textId="77777777" w:rsidR="00416AD3" w:rsidRPr="004F69AF" w:rsidRDefault="00416AD3" w:rsidP="00E45328">
            <w:pPr>
              <w:rPr>
                <w:rFonts w:ascii="Arial" w:hAnsi="Arial" w:cs="Arial"/>
                <w:b/>
              </w:rPr>
            </w:pPr>
          </w:p>
          <w:p w14:paraId="4F9D2C78" w14:textId="77777777" w:rsidR="00416AD3" w:rsidRPr="004F69AF" w:rsidRDefault="00416AD3" w:rsidP="00E45328">
            <w:pPr>
              <w:rPr>
                <w:rFonts w:ascii="Arial" w:hAnsi="Arial" w:cs="Arial"/>
                <w:b/>
              </w:rPr>
            </w:pPr>
            <w:r w:rsidRPr="004F69AF">
              <w:rPr>
                <w:rFonts w:ascii="Arial" w:hAnsi="Arial" w:cs="Arial"/>
                <w:b/>
              </w:rPr>
              <w:t>Délais en semaine pour la reconstitution d’un stock de réserve disponible après mobilisation (1)</w:t>
            </w:r>
          </w:p>
          <w:p w14:paraId="5BBFDA46" w14:textId="77777777" w:rsidR="00416AD3" w:rsidRPr="004F69AF" w:rsidRDefault="00416AD3" w:rsidP="00E45328">
            <w:pPr>
              <w:rPr>
                <w:rFonts w:ascii="Arial" w:hAnsi="Arial" w:cs="Arial"/>
                <w:b/>
              </w:rPr>
            </w:pPr>
          </w:p>
        </w:tc>
        <w:tc>
          <w:tcPr>
            <w:tcW w:w="2408" w:type="dxa"/>
          </w:tcPr>
          <w:p w14:paraId="543502B2" w14:textId="77777777" w:rsidR="00416AD3" w:rsidRPr="004F69AF" w:rsidRDefault="00416AD3" w:rsidP="00E453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0B538DD" w14:textId="77777777" w:rsidR="00416AD3" w:rsidRPr="004F69AF" w:rsidRDefault="00416AD3" w:rsidP="00E45328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135333BB" w14:textId="77777777" w:rsidR="00416AD3" w:rsidRPr="004F69AF" w:rsidRDefault="00416AD3" w:rsidP="00E45328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9F43E4F" w14:textId="77777777" w:rsidR="00416AD3" w:rsidRPr="004F69AF" w:rsidRDefault="00416AD3" w:rsidP="00E45328">
            <w:pPr>
              <w:rPr>
                <w:rFonts w:ascii="Arial" w:hAnsi="Arial" w:cs="Arial"/>
              </w:rPr>
            </w:pPr>
          </w:p>
        </w:tc>
      </w:tr>
    </w:tbl>
    <w:p w14:paraId="59AB375D" w14:textId="77777777" w:rsidR="00D65DC9" w:rsidRPr="004F69AF" w:rsidRDefault="00D65DC9" w:rsidP="00D65DC9">
      <w:pPr>
        <w:rPr>
          <w:rFonts w:ascii="Arial" w:hAnsi="Arial" w:cs="Arial"/>
          <w:b/>
        </w:rPr>
      </w:pPr>
    </w:p>
    <w:p w14:paraId="1877C560" w14:textId="1D4CD6CB" w:rsidR="00D65DC9" w:rsidRPr="004F69AF" w:rsidRDefault="004E4CAA" w:rsidP="00D65DC9">
      <w:pPr>
        <w:rPr>
          <w:rFonts w:ascii="Arial" w:hAnsi="Arial" w:cs="Arial"/>
          <w:b/>
          <w:color w:val="0070C0"/>
        </w:rPr>
      </w:pPr>
      <w:r w:rsidRPr="004F69AF">
        <w:rPr>
          <w:rFonts w:ascii="Arial" w:hAnsi="Arial" w:cs="Arial"/>
          <w:b/>
        </w:rPr>
        <w:t>(1</w:t>
      </w:r>
      <w:r w:rsidR="00D65DC9" w:rsidRPr="004F69AF">
        <w:rPr>
          <w:rFonts w:ascii="Arial" w:hAnsi="Arial" w:cs="Arial"/>
          <w:b/>
        </w:rPr>
        <w:t>) Pour la reconstitution du stock, le délai court à compter de la demande d’acquisition sur le stock de réserve mobilisable</w:t>
      </w:r>
      <w:r w:rsidR="00416AD3">
        <w:rPr>
          <w:rFonts w:ascii="Arial" w:hAnsi="Arial" w:cs="Arial"/>
          <w:b/>
        </w:rPr>
        <w:t>.</w:t>
      </w:r>
      <w:r w:rsidR="00D65DC9" w:rsidRPr="004F69AF">
        <w:rPr>
          <w:rFonts w:ascii="Arial" w:hAnsi="Arial" w:cs="Arial"/>
          <w:b/>
        </w:rPr>
        <w:t xml:space="preserve"> </w:t>
      </w:r>
    </w:p>
    <w:sectPr w:rsidR="00D65DC9" w:rsidRPr="004F69AF" w:rsidSect="004F69AF">
      <w:head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0B8C3" w14:textId="77777777" w:rsidR="004F69AF" w:rsidRDefault="004F69AF" w:rsidP="004F69AF">
      <w:pPr>
        <w:spacing w:after="0" w:line="240" w:lineRule="auto"/>
      </w:pPr>
      <w:r>
        <w:separator/>
      </w:r>
    </w:p>
  </w:endnote>
  <w:endnote w:type="continuationSeparator" w:id="0">
    <w:p w14:paraId="5FCE9AD2" w14:textId="77777777" w:rsidR="004F69AF" w:rsidRDefault="004F69AF" w:rsidP="004F6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DEF2C" w14:textId="77777777" w:rsidR="004F69AF" w:rsidRDefault="004F69AF" w:rsidP="004F69AF">
      <w:pPr>
        <w:spacing w:after="0" w:line="240" w:lineRule="auto"/>
      </w:pPr>
      <w:r>
        <w:separator/>
      </w:r>
    </w:p>
  </w:footnote>
  <w:footnote w:type="continuationSeparator" w:id="0">
    <w:p w14:paraId="27945F80" w14:textId="77777777" w:rsidR="004F69AF" w:rsidRDefault="004F69AF" w:rsidP="004F6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87553" w14:textId="4BE68002" w:rsidR="004F69AF" w:rsidRDefault="004F69AF">
    <w:pPr>
      <w:pStyle w:val="En-tte"/>
    </w:pPr>
  </w:p>
  <w:p w14:paraId="1A015B91" w14:textId="77777777" w:rsidR="004F69AF" w:rsidRDefault="004F69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4533E" w14:textId="77777777" w:rsidR="004F69AF" w:rsidRPr="00BA4C43" w:rsidRDefault="004F69AF" w:rsidP="004F69AF">
    <w:pPr>
      <w:rPr>
        <w:color w:val="1F497D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6D745F6" wp14:editId="2BA3A3B8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370965" cy="124333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1243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FCC89E8" wp14:editId="24D36EBC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605280" cy="906145"/>
          <wp:effectExtent l="0" t="0" r="0" b="8255"/>
          <wp:wrapNone/>
          <wp:docPr id="4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0A4E10" w14:textId="77777777" w:rsidR="004F69AF" w:rsidRDefault="004F69AF" w:rsidP="004F69AF">
    <w:pPr>
      <w:ind w:right="-25"/>
      <w:jc w:val="center"/>
      <w:rPr>
        <w:color w:val="1F497D"/>
        <w:sz w:val="28"/>
        <w:szCs w:val="28"/>
      </w:rPr>
    </w:pPr>
  </w:p>
  <w:p w14:paraId="30617BCD" w14:textId="77777777" w:rsidR="004F69AF" w:rsidRDefault="004F69AF" w:rsidP="004F69AF">
    <w:pPr>
      <w:pStyle w:val="En-tte"/>
    </w:pPr>
  </w:p>
  <w:p w14:paraId="15A95EA1" w14:textId="597FF2A2" w:rsidR="004F69AF" w:rsidRDefault="004F69AF">
    <w:pPr>
      <w:pStyle w:val="En-tte"/>
    </w:pPr>
  </w:p>
  <w:p w14:paraId="1C8C1A34" w14:textId="45D5FF34" w:rsidR="004F69AF" w:rsidRDefault="004F69AF">
    <w:pPr>
      <w:pStyle w:val="En-tte"/>
    </w:pPr>
  </w:p>
  <w:p w14:paraId="3DAC3E37" w14:textId="77777777" w:rsidR="004F69AF" w:rsidRDefault="004F69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A514A"/>
    <w:multiLevelType w:val="hybridMultilevel"/>
    <w:tmpl w:val="971EE1D4"/>
    <w:lvl w:ilvl="0" w:tplc="1F02E1C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7AC"/>
    <w:rsid w:val="000342A3"/>
    <w:rsid w:val="00102E00"/>
    <w:rsid w:val="003B7E57"/>
    <w:rsid w:val="00416AD3"/>
    <w:rsid w:val="004619BA"/>
    <w:rsid w:val="004E183A"/>
    <w:rsid w:val="004E4CAA"/>
    <w:rsid w:val="004F69AF"/>
    <w:rsid w:val="00582A39"/>
    <w:rsid w:val="005B5DBA"/>
    <w:rsid w:val="005C0318"/>
    <w:rsid w:val="005C22FE"/>
    <w:rsid w:val="005D1357"/>
    <w:rsid w:val="005E013A"/>
    <w:rsid w:val="005E2125"/>
    <w:rsid w:val="005F59A5"/>
    <w:rsid w:val="00633C34"/>
    <w:rsid w:val="006507AC"/>
    <w:rsid w:val="00674DD2"/>
    <w:rsid w:val="00695F4B"/>
    <w:rsid w:val="006F7B69"/>
    <w:rsid w:val="0074415B"/>
    <w:rsid w:val="007D4645"/>
    <w:rsid w:val="008C2AC7"/>
    <w:rsid w:val="009758B0"/>
    <w:rsid w:val="00A23FCA"/>
    <w:rsid w:val="00B03231"/>
    <w:rsid w:val="00B17AB9"/>
    <w:rsid w:val="00B2530A"/>
    <w:rsid w:val="00C03697"/>
    <w:rsid w:val="00D64524"/>
    <w:rsid w:val="00D65DC9"/>
    <w:rsid w:val="00DA7124"/>
    <w:rsid w:val="00DA7DF1"/>
    <w:rsid w:val="00E2629C"/>
    <w:rsid w:val="00EC331D"/>
    <w:rsid w:val="00EE56DD"/>
    <w:rsid w:val="00F1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CBA7"/>
  <w15:chartTrackingRefBased/>
  <w15:docId w15:val="{1C1DB2F6-79FE-42DD-AD50-4388AD54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07A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650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F6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69AF"/>
  </w:style>
  <w:style w:type="paragraph" w:styleId="Pieddepage">
    <w:name w:val="footer"/>
    <w:basedOn w:val="Normal"/>
    <w:link w:val="PieddepageCar"/>
    <w:uiPriority w:val="99"/>
    <w:unhideWhenUsed/>
    <w:rsid w:val="004F6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6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4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ANSP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DROUIN Martine</dc:creator>
  <cp:keywords/>
  <dc:description/>
  <cp:lastModifiedBy>Marie-Elodie CLARISSE</cp:lastModifiedBy>
  <cp:revision>22</cp:revision>
  <dcterms:created xsi:type="dcterms:W3CDTF">2021-09-23T09:42:00Z</dcterms:created>
  <dcterms:modified xsi:type="dcterms:W3CDTF">2025-10-23T12:46:00Z</dcterms:modified>
</cp:coreProperties>
</file>